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E8D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700" w:firstLine="3080"/>
        <w:rPr>
          <w:rFonts w:asciiTheme="minorEastAsia" w:eastAsiaTheme="minorEastAsia" w:hAnsiTheme="minorEastAsia" w:cs="宋体"/>
          <w:b/>
          <w:color w:val="666666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color w:val="666666"/>
          <w:kern w:val="0"/>
          <w:sz w:val="44"/>
          <w:szCs w:val="44"/>
        </w:rPr>
        <w:t>资格预审申请函</w:t>
      </w:r>
    </w:p>
    <w:p w14:paraId="2EF914C5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陕西省石油化工学校：</w:t>
      </w:r>
    </w:p>
    <w:p w14:paraId="249E9279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1.按照公告要求，我方递交的资格审查申请文件及有关资料，用于你方审查我方参加 （项目名称）的投标资格。</w:t>
      </w:r>
    </w:p>
    <w:p w14:paraId="7265FBAE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2.我方在此声明：对提交给贵方的所有资料负责，保证本次资格审查申请所有内容和资料真实、有效、准确。如出现不真实的情况，我方愿按有关规定，在本项目招标或合同达成后的任何时候，接受招标人终止投标资格、终止合同的处理。我方理解，这属我方违约，我方愿意承担全部法律责任。</w:t>
      </w:r>
    </w:p>
    <w:p w14:paraId="4D75263D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3.如未获得投标资格，我方不要求招标人做出任何解释。</w:t>
      </w:r>
    </w:p>
    <w:p w14:paraId="2248DEE2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4.对于贵方要求进一步提供的其他资料，我方愿意尽快提供或答复。贵方可通过以下方式得到进一步的资料：</w:t>
      </w:r>
    </w:p>
    <w:p w14:paraId="609B4D14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联系人：</w:t>
      </w:r>
    </w:p>
    <w:p w14:paraId="40E8F552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联系电话：</w:t>
      </w:r>
    </w:p>
    <w:p w14:paraId="44182AB3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邮箱：</w:t>
      </w:r>
    </w:p>
    <w:p w14:paraId="6E2ADBAF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申请人：（单位公章）</w:t>
      </w:r>
    </w:p>
    <w:p w14:paraId="7D3AAD6D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64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法定代表人或其委托代理人：（签字或盖章）</w:t>
      </w:r>
    </w:p>
    <w:p w14:paraId="4F1C1B51" w14:textId="77777777" w:rsidR="00063892" w:rsidRDefault="00063892" w:rsidP="00063892">
      <w:pPr>
        <w:widowControl/>
        <w:shd w:val="clear" w:color="auto" w:fill="FFFFFF"/>
        <w:spacing w:before="100" w:beforeAutospacing="1" w:after="100" w:afterAutospacing="1" w:line="360" w:lineRule="atLeast"/>
        <w:ind w:firstLineChars="400" w:firstLine="1280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 xml:space="preserve">年 </w:t>
      </w:r>
      <w:r>
        <w:rPr>
          <w:rFonts w:ascii="仿宋" w:eastAsia="仿宋" w:hAnsi="仿宋" w:cs="宋体"/>
          <w:color w:val="666666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 xml:space="preserve">月 </w:t>
      </w:r>
      <w:r>
        <w:rPr>
          <w:rFonts w:ascii="仿宋" w:eastAsia="仿宋" w:hAnsi="仿宋" w:cs="宋体"/>
          <w:color w:val="666666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 xml:space="preserve"> 日</w:t>
      </w:r>
    </w:p>
    <w:p w14:paraId="53E06810" w14:textId="77777777" w:rsidR="00BD353C" w:rsidRDefault="00BD353C"/>
    <w:sectPr w:rsidR="00BD353C">
      <w:pgSz w:w="11906" w:h="16838"/>
      <w:pgMar w:top="1157" w:right="1080" w:bottom="115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3BD" w14:textId="77777777" w:rsidR="002D1E0F" w:rsidRDefault="002D1E0F" w:rsidP="00063892">
      <w:r>
        <w:separator/>
      </w:r>
    </w:p>
  </w:endnote>
  <w:endnote w:type="continuationSeparator" w:id="0">
    <w:p w14:paraId="738E7D9A" w14:textId="77777777" w:rsidR="002D1E0F" w:rsidRDefault="002D1E0F" w:rsidP="000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9D0" w14:textId="77777777" w:rsidR="002D1E0F" w:rsidRDefault="002D1E0F" w:rsidP="00063892">
      <w:r>
        <w:separator/>
      </w:r>
    </w:p>
  </w:footnote>
  <w:footnote w:type="continuationSeparator" w:id="0">
    <w:p w14:paraId="16B50FC4" w14:textId="77777777" w:rsidR="002D1E0F" w:rsidRDefault="002D1E0F" w:rsidP="0006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7A"/>
    <w:rsid w:val="0004567A"/>
    <w:rsid w:val="00063892"/>
    <w:rsid w:val="002D1E0F"/>
    <w:rsid w:val="00B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E7BB5-B39E-4CBB-B3DB-DDB15DC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3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63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63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3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63892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063892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063892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2025-06-18T01:21:00Z</dcterms:created>
  <dcterms:modified xsi:type="dcterms:W3CDTF">2025-06-18T01:21:00Z</dcterms:modified>
</cp:coreProperties>
</file>